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68"/>
        <w:gridCol w:w="6"/>
      </w:tblGrid>
      <w:tr w:rsidR="00702B18" w:rsidRPr="00956D72" w14:paraId="2E5B3274" w14:textId="77777777" w:rsidTr="004A54E1">
        <w:tc>
          <w:tcPr>
            <w:tcW w:w="6" w:type="dxa"/>
            <w:shd w:val="clear" w:color="auto" w:fill="FFFFFF"/>
          </w:tcPr>
          <w:p w14:paraId="09F5FEEA" w14:textId="77777777" w:rsidR="00702B18" w:rsidRPr="00956D72" w:rsidRDefault="00702B18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/>
          </w:tcPr>
          <w:p w14:paraId="4ADE4490" w14:textId="7BD74106" w:rsidR="00EA541C" w:rsidRPr="00956D72" w:rsidRDefault="00EA541C" w:rsidP="00EA54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cstheme="minorHAnsi"/>
                <w:color w:val="202124"/>
              </w:rPr>
            </w:pPr>
          </w:p>
        </w:tc>
        <w:tc>
          <w:tcPr>
            <w:tcW w:w="6" w:type="dxa"/>
            <w:shd w:val="clear" w:color="auto" w:fill="FFFFFF"/>
          </w:tcPr>
          <w:p w14:paraId="4BF919AF" w14:textId="77777777" w:rsidR="00702B18" w:rsidRPr="00956D72" w:rsidRDefault="00702B18">
            <w:pPr>
              <w:rPr>
                <w:rFonts w:cstheme="minorHAnsi"/>
                <w:color w:val="202124"/>
              </w:rPr>
            </w:pPr>
          </w:p>
        </w:tc>
      </w:tr>
    </w:tbl>
    <w:p w14:paraId="159B1E6F" w14:textId="77777777" w:rsidR="00702B18" w:rsidRPr="00956D72" w:rsidRDefault="00702B18" w:rsidP="00702B18">
      <w:pPr>
        <w:shd w:val="clear" w:color="auto" w:fill="FFFFFF"/>
        <w:rPr>
          <w:rFonts w:cstheme="minorHAnsi"/>
          <w:color w:val="222222"/>
        </w:rPr>
      </w:pPr>
    </w:p>
    <w:p w14:paraId="0E1F06B0" w14:textId="77777777" w:rsidR="004C10D0" w:rsidRDefault="004C10D0" w:rsidP="00702B18">
      <w:pPr>
        <w:shd w:val="clear" w:color="auto" w:fill="FFFFFF"/>
        <w:rPr>
          <w:rFonts w:ascii="Arial" w:hAnsi="Arial" w:cs="Arial"/>
          <w:color w:val="222222"/>
        </w:rPr>
      </w:pPr>
    </w:p>
    <w:p w14:paraId="3FBBD0B8" w14:textId="77777777" w:rsidR="004C10D0" w:rsidRDefault="004C10D0" w:rsidP="00702B18">
      <w:pPr>
        <w:shd w:val="clear" w:color="auto" w:fill="FFFFFF"/>
        <w:rPr>
          <w:rFonts w:ascii="Arial" w:hAnsi="Arial" w:cs="Arial"/>
          <w:color w:val="222222"/>
        </w:rPr>
      </w:pPr>
    </w:p>
    <w:p w14:paraId="5C09F590" w14:textId="77777777" w:rsidR="004C10D0" w:rsidRDefault="004C10D0" w:rsidP="00702B18">
      <w:pPr>
        <w:shd w:val="clear" w:color="auto" w:fill="FFFFFF"/>
        <w:rPr>
          <w:rFonts w:ascii="Arial" w:hAnsi="Arial" w:cs="Arial"/>
          <w:color w:val="222222"/>
        </w:rPr>
      </w:pPr>
    </w:p>
    <w:p w14:paraId="17B205AA" w14:textId="77777777" w:rsidR="004C10D0" w:rsidRDefault="004C10D0" w:rsidP="004C10D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Bonjour à toutes et à tous,</w:t>
      </w:r>
    </w:p>
    <w:p w14:paraId="238FF9BD" w14:textId="77777777" w:rsidR="004C10D0" w:rsidRDefault="004C10D0" w:rsidP="004C10D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56C9D3A" w14:textId="77777777" w:rsidR="004C10D0" w:rsidRDefault="004C10D0" w:rsidP="004C10D0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Téléchargeable sur notre site </w:t>
      </w:r>
      <w:hyperlink r:id="rId6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www.gymruffier.com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 avec les cinq numéros précédents, la revue « Mouvements » n°138 vient de sortir.</w:t>
      </w:r>
    </w:p>
    <w:p w14:paraId="12D8A48C" w14:textId="77777777" w:rsidR="004C10D0" w:rsidRDefault="004C10D0" w:rsidP="004C10D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hd w:val="clear" w:color="auto" w:fill="FFFFFF"/>
        </w:rPr>
        <w:t>Pour maintenir le lien avec vos adhérents, vous pouvez leur transmettre ce numéro, joint en fichier attaché.</w:t>
      </w:r>
      <w:r>
        <w:rPr>
          <w:rFonts w:ascii="Arial" w:hAnsi="Arial" w:cs="Arial"/>
          <w:color w:val="333333"/>
        </w:rPr>
        <w:br/>
      </w:r>
    </w:p>
    <w:p w14:paraId="1C2D469C" w14:textId="77777777" w:rsidR="004C10D0" w:rsidRDefault="004C10D0" w:rsidP="004C10D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hd w:val="clear" w:color="auto" w:fill="FFFFFF"/>
        </w:rPr>
        <w:t>Bonne rentrée.</w:t>
      </w:r>
    </w:p>
    <w:p w14:paraId="0FFA878C" w14:textId="77777777" w:rsidR="004C10D0" w:rsidRDefault="004C10D0" w:rsidP="004C10D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192EB42B" w14:textId="47AE119A" w:rsidR="004C10D0" w:rsidRDefault="004C10D0" w:rsidP="004C10D0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Anne-Marie Oudin</w:t>
      </w:r>
    </w:p>
    <w:p w14:paraId="7BE61D7A" w14:textId="4605DE09" w:rsidR="004C10D0" w:rsidRDefault="004C10D0" w:rsidP="004C10D0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14:paraId="6A23DDE7" w14:textId="7D04D090" w:rsidR="004C10D0" w:rsidRDefault="004C10D0" w:rsidP="004C10D0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14:paraId="3CC228DC" w14:textId="7FA66632" w:rsidR="004C10D0" w:rsidRDefault="004C10D0" w:rsidP="004C10D0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</w:p>
    <w:p w14:paraId="2DAB8A0C" w14:textId="77777777" w:rsidR="004C10D0" w:rsidRDefault="004C10D0" w:rsidP="004C10D0">
      <w:pPr>
        <w:shd w:val="clear" w:color="auto" w:fill="FFFFFF"/>
        <w:rPr>
          <w:rFonts w:ascii="Arial" w:hAnsi="Arial" w:cs="Arial"/>
          <w:color w:val="222222"/>
        </w:rPr>
      </w:pPr>
    </w:p>
    <w:p w14:paraId="787B6E6A" w14:textId="4AE8BB36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Estimadas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señoras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Estimados</w:t>
      </w:r>
      <w:proofErr w:type="spellEnd"/>
      <w:r>
        <w:rPr>
          <w:rFonts w:ascii="Arial" w:hAnsi="Arial" w:cs="Arial"/>
          <w:color w:val="222222"/>
        </w:rPr>
        <w:t xml:space="preserve"> señores,</w:t>
      </w:r>
    </w:p>
    <w:p w14:paraId="3247CCF3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78E443F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Desde</w:t>
      </w:r>
      <w:proofErr w:type="spellEnd"/>
      <w:r>
        <w:rPr>
          <w:rFonts w:ascii="Arial" w:hAnsi="Arial" w:cs="Arial"/>
          <w:color w:val="222222"/>
        </w:rPr>
        <w:t xml:space="preserve"> 1980, el </w:t>
      </w:r>
      <w:proofErr w:type="spellStart"/>
      <w:r>
        <w:rPr>
          <w:rFonts w:ascii="Arial" w:hAnsi="Arial" w:cs="Arial"/>
          <w:color w:val="222222"/>
        </w:rPr>
        <w:t>Museo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Holografía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miembro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fundador</w:t>
      </w:r>
      <w:proofErr w:type="spellEnd"/>
      <w:r>
        <w:rPr>
          <w:rFonts w:ascii="Arial" w:hAnsi="Arial" w:cs="Arial"/>
          <w:color w:val="222222"/>
        </w:rPr>
        <w:t xml:space="preserve"> de la </w:t>
      </w:r>
      <w:proofErr w:type="spellStart"/>
      <w:r>
        <w:rPr>
          <w:rFonts w:ascii="Arial" w:hAnsi="Arial" w:cs="Arial"/>
          <w:color w:val="222222"/>
        </w:rPr>
        <w:t>Asociación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Museos</w:t>
      </w:r>
      <w:proofErr w:type="spellEnd"/>
      <w:r>
        <w:rPr>
          <w:rFonts w:ascii="Arial" w:hAnsi="Arial" w:cs="Arial"/>
          <w:color w:val="222222"/>
        </w:rPr>
        <w:t xml:space="preserve"> y </w:t>
      </w:r>
      <w:proofErr w:type="spellStart"/>
      <w:r>
        <w:rPr>
          <w:rFonts w:ascii="Arial" w:hAnsi="Arial" w:cs="Arial"/>
          <w:color w:val="222222"/>
        </w:rPr>
        <w:t>Centros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Ciencia</w:t>
      </w:r>
      <w:proofErr w:type="spellEnd"/>
      <w:r>
        <w:rPr>
          <w:rFonts w:ascii="Arial" w:hAnsi="Arial" w:cs="Arial"/>
          <w:color w:val="222222"/>
        </w:rPr>
        <w:t xml:space="preserve"> y Cultura </w:t>
      </w:r>
      <w:proofErr w:type="spellStart"/>
      <w:r>
        <w:rPr>
          <w:rFonts w:ascii="Arial" w:hAnsi="Arial" w:cs="Arial"/>
          <w:color w:val="222222"/>
        </w:rPr>
        <w:t>Técnica</w:t>
      </w:r>
      <w:proofErr w:type="spellEnd"/>
      <w:r>
        <w:rPr>
          <w:rFonts w:ascii="Arial" w:hAnsi="Arial" w:cs="Arial"/>
          <w:color w:val="222222"/>
        </w:rPr>
        <w:t xml:space="preserve">, AMCSTI, </w:t>
      </w:r>
      <w:proofErr w:type="spellStart"/>
      <w:r>
        <w:rPr>
          <w:rFonts w:ascii="Arial" w:hAnsi="Arial" w:cs="Arial"/>
          <w:color w:val="222222"/>
        </w:rPr>
        <w:t>presenta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cerca</w:t>
      </w:r>
      <w:proofErr w:type="spellEnd"/>
      <w:r>
        <w:rPr>
          <w:rFonts w:ascii="Arial" w:hAnsi="Arial" w:cs="Arial"/>
          <w:color w:val="222222"/>
        </w:rPr>
        <w:t xml:space="preserve"> de 400 </w:t>
      </w:r>
      <w:proofErr w:type="spellStart"/>
      <w:r>
        <w:rPr>
          <w:rFonts w:ascii="Arial" w:hAnsi="Arial" w:cs="Arial"/>
          <w:color w:val="222222"/>
        </w:rPr>
        <w:t>exposiciones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itinerantes</w:t>
      </w:r>
      <w:proofErr w:type="spellEnd"/>
      <w:r>
        <w:rPr>
          <w:rFonts w:ascii="Arial" w:hAnsi="Arial" w:cs="Arial"/>
          <w:color w:val="222222"/>
        </w:rPr>
        <w:t xml:space="preserve"> en los </w:t>
      </w:r>
      <w:proofErr w:type="spellStart"/>
      <w:r>
        <w:rPr>
          <w:rFonts w:ascii="Arial" w:hAnsi="Arial" w:cs="Arial"/>
          <w:color w:val="222222"/>
        </w:rPr>
        <w:t>cinco</w:t>
      </w:r>
      <w:proofErr w:type="spellEnd"/>
      <w:r>
        <w:rPr>
          <w:rFonts w:ascii="Arial" w:hAnsi="Arial" w:cs="Arial"/>
          <w:color w:val="222222"/>
        </w:rPr>
        <w:t xml:space="preserve"> continentes, muchas de </w:t>
      </w:r>
      <w:proofErr w:type="spellStart"/>
      <w:r>
        <w:rPr>
          <w:rFonts w:ascii="Arial" w:hAnsi="Arial" w:cs="Arial"/>
          <w:color w:val="222222"/>
        </w:rPr>
        <w:t>ellas</w:t>
      </w:r>
      <w:proofErr w:type="spellEnd"/>
      <w:r>
        <w:rPr>
          <w:rFonts w:ascii="Arial" w:hAnsi="Arial" w:cs="Arial"/>
          <w:color w:val="222222"/>
        </w:rPr>
        <w:t xml:space="preserve"> en España, de </w:t>
      </w:r>
      <w:proofErr w:type="spellStart"/>
      <w:r>
        <w:rPr>
          <w:rFonts w:ascii="Arial" w:hAnsi="Arial" w:cs="Arial"/>
          <w:color w:val="222222"/>
        </w:rPr>
        <w:t>acuerdo</w:t>
      </w:r>
      <w:proofErr w:type="spellEnd"/>
      <w:r>
        <w:rPr>
          <w:rFonts w:ascii="Arial" w:hAnsi="Arial" w:cs="Arial"/>
          <w:color w:val="222222"/>
        </w:rPr>
        <w:t xml:space="preserve"> con la lista </w:t>
      </w:r>
      <w:proofErr w:type="spellStart"/>
      <w:r>
        <w:rPr>
          <w:rFonts w:ascii="Arial" w:hAnsi="Arial" w:cs="Arial"/>
          <w:color w:val="222222"/>
        </w:rPr>
        <w:t>adjunta</w:t>
      </w:r>
      <w:proofErr w:type="spellEnd"/>
      <w:r>
        <w:rPr>
          <w:rFonts w:ascii="Arial" w:hAnsi="Arial" w:cs="Arial"/>
          <w:color w:val="222222"/>
        </w:rPr>
        <w:t>.</w:t>
      </w:r>
    </w:p>
    <w:p w14:paraId="77DCE0AD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FA44B19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La </w:t>
      </w:r>
      <w:proofErr w:type="spellStart"/>
      <w:r>
        <w:rPr>
          <w:rFonts w:ascii="Arial" w:hAnsi="Arial" w:cs="Arial"/>
          <w:color w:val="222222"/>
        </w:rPr>
        <w:t>más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reciente</w:t>
      </w:r>
      <w:proofErr w:type="spellEnd"/>
      <w:r>
        <w:rPr>
          <w:rFonts w:ascii="Arial" w:hAnsi="Arial" w:cs="Arial"/>
          <w:color w:val="222222"/>
        </w:rPr>
        <w:t xml:space="preserve"> se </w:t>
      </w:r>
      <w:proofErr w:type="spellStart"/>
      <w:r>
        <w:rPr>
          <w:rFonts w:ascii="Arial" w:hAnsi="Arial" w:cs="Arial"/>
          <w:color w:val="222222"/>
        </w:rPr>
        <w:t>demostró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durante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tres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meses</w:t>
      </w:r>
      <w:proofErr w:type="spellEnd"/>
      <w:r>
        <w:rPr>
          <w:rFonts w:ascii="Arial" w:hAnsi="Arial" w:cs="Arial"/>
          <w:color w:val="222222"/>
        </w:rPr>
        <w:t xml:space="preserve"> en la Casa de las </w:t>
      </w:r>
      <w:proofErr w:type="spellStart"/>
      <w:r>
        <w:rPr>
          <w:rFonts w:ascii="Arial" w:hAnsi="Arial" w:cs="Arial"/>
          <w:color w:val="222222"/>
        </w:rPr>
        <w:t>Ciencias</w:t>
      </w:r>
      <w:proofErr w:type="spellEnd"/>
      <w:r>
        <w:rPr>
          <w:rFonts w:ascii="Arial" w:hAnsi="Arial" w:cs="Arial"/>
          <w:color w:val="222222"/>
        </w:rPr>
        <w:t xml:space="preserve"> de Logroño con </w:t>
      </w:r>
      <w:proofErr w:type="spellStart"/>
      <w:r>
        <w:rPr>
          <w:rFonts w:ascii="Arial" w:hAnsi="Arial" w:cs="Arial"/>
          <w:color w:val="222222"/>
        </w:rPr>
        <w:t>cierto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éxito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que el</w:t>
      </w:r>
      <w:proofErr w:type="gramEnd"/>
      <w:r>
        <w:rPr>
          <w:rFonts w:ascii="Arial" w:hAnsi="Arial" w:cs="Arial"/>
          <w:color w:val="222222"/>
        </w:rPr>
        <w:t xml:space="preserve"> primer fin de </w:t>
      </w:r>
      <w:proofErr w:type="spellStart"/>
      <w:r>
        <w:rPr>
          <w:rFonts w:ascii="Arial" w:hAnsi="Arial" w:cs="Arial"/>
          <w:color w:val="222222"/>
        </w:rPr>
        <w:t>semana</w:t>
      </w:r>
      <w:proofErr w:type="spellEnd"/>
      <w:r>
        <w:rPr>
          <w:rFonts w:ascii="Arial" w:hAnsi="Arial" w:cs="Arial"/>
          <w:color w:val="222222"/>
        </w:rPr>
        <w:t xml:space="preserve"> en </w:t>
      </w:r>
      <w:proofErr w:type="spellStart"/>
      <w:r>
        <w:rPr>
          <w:rFonts w:ascii="Arial" w:hAnsi="Arial" w:cs="Arial"/>
          <w:color w:val="222222"/>
        </w:rPr>
        <w:t>enero</w:t>
      </w:r>
      <w:proofErr w:type="spellEnd"/>
      <w:r>
        <w:rPr>
          <w:rFonts w:ascii="Arial" w:hAnsi="Arial" w:cs="Arial"/>
          <w:color w:val="222222"/>
        </w:rPr>
        <w:t xml:space="preserve"> el </w:t>
      </w:r>
      <w:proofErr w:type="spellStart"/>
      <w:r>
        <w:rPr>
          <w:rFonts w:ascii="Arial" w:hAnsi="Arial" w:cs="Arial"/>
          <w:color w:val="222222"/>
        </w:rPr>
        <w:t>año</w:t>
      </w:r>
      <w:proofErr w:type="spellEnd"/>
      <w:r>
        <w:rPr>
          <w:rFonts w:ascii="Arial" w:hAnsi="Arial" w:cs="Arial"/>
          <w:color w:val="222222"/>
        </w:rPr>
        <w:t xml:space="preserve"> 2015 </w:t>
      </w:r>
      <w:proofErr w:type="spellStart"/>
      <w:r>
        <w:rPr>
          <w:rFonts w:ascii="Arial" w:hAnsi="Arial" w:cs="Arial"/>
          <w:color w:val="222222"/>
        </w:rPr>
        <w:t>recibió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cerca</w:t>
      </w:r>
      <w:proofErr w:type="spellEnd"/>
      <w:r>
        <w:rPr>
          <w:rFonts w:ascii="Arial" w:hAnsi="Arial" w:cs="Arial"/>
          <w:color w:val="222222"/>
        </w:rPr>
        <w:t xml:space="preserve"> de un </w:t>
      </w:r>
      <w:proofErr w:type="spellStart"/>
      <w:r>
        <w:rPr>
          <w:rFonts w:ascii="Arial" w:hAnsi="Arial" w:cs="Arial"/>
          <w:color w:val="222222"/>
        </w:rPr>
        <w:t>millar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visitantes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mientras</w:t>
      </w:r>
      <w:proofErr w:type="spellEnd"/>
      <w:r>
        <w:rPr>
          <w:rFonts w:ascii="Arial" w:hAnsi="Arial" w:cs="Arial"/>
          <w:color w:val="222222"/>
        </w:rPr>
        <w:t xml:space="preserve"> que Logroño es </w:t>
      </w:r>
      <w:proofErr w:type="spellStart"/>
      <w:r>
        <w:rPr>
          <w:rFonts w:ascii="Arial" w:hAnsi="Arial" w:cs="Arial"/>
          <w:color w:val="222222"/>
        </w:rPr>
        <w:t>una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ciudad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pequeña</w:t>
      </w:r>
      <w:proofErr w:type="spellEnd"/>
      <w:r>
        <w:rPr>
          <w:rFonts w:ascii="Arial" w:hAnsi="Arial" w:cs="Arial"/>
          <w:color w:val="222222"/>
        </w:rPr>
        <w:t>.</w:t>
      </w:r>
    </w:p>
    <w:p w14:paraId="0CE200D6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En los </w:t>
      </w:r>
      <w:proofErr w:type="spellStart"/>
      <w:r>
        <w:rPr>
          <w:rFonts w:ascii="Arial" w:hAnsi="Arial" w:cs="Arial"/>
          <w:color w:val="222222"/>
        </w:rPr>
        <w:t>años</w:t>
      </w:r>
      <w:proofErr w:type="spellEnd"/>
      <w:r>
        <w:rPr>
          <w:rFonts w:ascii="Arial" w:hAnsi="Arial" w:cs="Arial"/>
          <w:color w:val="222222"/>
        </w:rPr>
        <w:t xml:space="preserve"> 90, </w:t>
      </w:r>
      <w:proofErr w:type="spellStart"/>
      <w:r>
        <w:rPr>
          <w:rFonts w:ascii="Arial" w:hAnsi="Arial" w:cs="Arial"/>
          <w:color w:val="222222"/>
        </w:rPr>
        <w:t>también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presentamos</w:t>
      </w:r>
      <w:proofErr w:type="spellEnd"/>
      <w:r>
        <w:rPr>
          <w:rFonts w:ascii="Arial" w:hAnsi="Arial" w:cs="Arial"/>
          <w:color w:val="222222"/>
        </w:rPr>
        <w:t xml:space="preserve"> con el </w:t>
      </w:r>
      <w:proofErr w:type="spellStart"/>
      <w:r>
        <w:rPr>
          <w:rFonts w:ascii="Arial" w:hAnsi="Arial" w:cs="Arial"/>
          <w:color w:val="222222"/>
        </w:rPr>
        <w:t>profesor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Justo</w:t>
      </w:r>
      <w:proofErr w:type="spellEnd"/>
      <w:r>
        <w:rPr>
          <w:rFonts w:ascii="Arial" w:hAnsi="Arial" w:cs="Arial"/>
          <w:color w:val="222222"/>
        </w:rPr>
        <w:t xml:space="preserve"> OLIVA </w:t>
      </w:r>
      <w:proofErr w:type="spellStart"/>
      <w:r>
        <w:rPr>
          <w:rFonts w:ascii="Arial" w:hAnsi="Arial" w:cs="Arial"/>
          <w:color w:val="222222"/>
        </w:rPr>
        <w:t>una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gran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exposición</w:t>
      </w:r>
      <w:proofErr w:type="spellEnd"/>
      <w:r>
        <w:rPr>
          <w:rFonts w:ascii="Arial" w:hAnsi="Arial" w:cs="Arial"/>
          <w:color w:val="222222"/>
        </w:rPr>
        <w:t xml:space="preserve"> en el </w:t>
      </w:r>
      <w:proofErr w:type="spellStart"/>
      <w:r>
        <w:rPr>
          <w:rFonts w:ascii="Arial" w:hAnsi="Arial" w:cs="Arial"/>
          <w:color w:val="222222"/>
        </w:rPr>
        <w:t>Museo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Ciencia</w:t>
      </w:r>
      <w:proofErr w:type="spellEnd"/>
      <w:r>
        <w:rPr>
          <w:rFonts w:ascii="Arial" w:hAnsi="Arial" w:cs="Arial"/>
          <w:color w:val="222222"/>
        </w:rPr>
        <w:t xml:space="preserve"> y </w:t>
      </w:r>
      <w:proofErr w:type="spellStart"/>
      <w:r>
        <w:rPr>
          <w:rFonts w:ascii="Arial" w:hAnsi="Arial" w:cs="Arial"/>
          <w:color w:val="222222"/>
        </w:rPr>
        <w:t>Técnica</w:t>
      </w:r>
      <w:proofErr w:type="spellEnd"/>
      <w:r>
        <w:rPr>
          <w:rFonts w:ascii="Arial" w:hAnsi="Arial" w:cs="Arial"/>
          <w:color w:val="222222"/>
        </w:rPr>
        <w:t xml:space="preserve"> de Madrid, Paseo de las </w:t>
      </w:r>
      <w:proofErr w:type="spellStart"/>
      <w:r>
        <w:rPr>
          <w:rFonts w:ascii="Arial" w:hAnsi="Arial" w:cs="Arial"/>
          <w:color w:val="222222"/>
        </w:rPr>
        <w:t>Delicias</w:t>
      </w:r>
      <w:proofErr w:type="spellEnd"/>
      <w:r>
        <w:rPr>
          <w:rFonts w:ascii="Arial" w:hAnsi="Arial" w:cs="Arial"/>
          <w:color w:val="222222"/>
        </w:rPr>
        <w:t xml:space="preserve"> y el </w:t>
      </w:r>
      <w:proofErr w:type="spellStart"/>
      <w:r>
        <w:rPr>
          <w:rFonts w:ascii="Arial" w:hAnsi="Arial" w:cs="Arial"/>
          <w:color w:val="222222"/>
        </w:rPr>
        <w:t>Planetario</w:t>
      </w:r>
      <w:proofErr w:type="spellEnd"/>
      <w:r>
        <w:rPr>
          <w:rFonts w:ascii="Arial" w:hAnsi="Arial" w:cs="Arial"/>
          <w:color w:val="222222"/>
        </w:rPr>
        <w:t xml:space="preserve"> de Madrid " </w:t>
      </w:r>
      <w:proofErr w:type="spellStart"/>
      <w:r>
        <w:rPr>
          <w:rFonts w:ascii="Arial" w:hAnsi="Arial" w:cs="Arial"/>
          <w:color w:val="222222"/>
        </w:rPr>
        <w:t>Espacios</w:t>
      </w:r>
      <w:proofErr w:type="spellEnd"/>
      <w:r>
        <w:rPr>
          <w:rFonts w:ascii="Arial" w:hAnsi="Arial" w:cs="Arial"/>
          <w:color w:val="222222"/>
        </w:rPr>
        <w:t xml:space="preserve"> en Cuatro </w:t>
      </w:r>
      <w:proofErr w:type="spellStart"/>
      <w:r>
        <w:rPr>
          <w:rFonts w:ascii="Arial" w:hAnsi="Arial" w:cs="Arial"/>
          <w:color w:val="222222"/>
        </w:rPr>
        <w:t>Dimensiones</w:t>
      </w:r>
      <w:proofErr w:type="spellEnd"/>
      <w:r>
        <w:rPr>
          <w:rFonts w:ascii="Arial" w:hAnsi="Arial" w:cs="Arial"/>
          <w:color w:val="222222"/>
        </w:rPr>
        <w:t xml:space="preserve"> " con la señora Asunción </w:t>
      </w:r>
      <w:proofErr w:type="spellStart"/>
      <w:r>
        <w:rPr>
          <w:rFonts w:ascii="Arial" w:hAnsi="Arial" w:cs="Arial"/>
          <w:color w:val="222222"/>
        </w:rPr>
        <w:t>Sánchez</w:t>
      </w:r>
      <w:proofErr w:type="spellEnd"/>
      <w:r>
        <w:rPr>
          <w:rFonts w:ascii="Arial" w:hAnsi="Arial" w:cs="Arial"/>
          <w:color w:val="222222"/>
        </w:rPr>
        <w:t>.</w:t>
      </w:r>
    </w:p>
    <w:p w14:paraId="5546C3DE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La </w:t>
      </w:r>
      <w:proofErr w:type="spellStart"/>
      <w:r>
        <w:rPr>
          <w:rFonts w:ascii="Arial" w:hAnsi="Arial" w:cs="Arial"/>
          <w:color w:val="222222"/>
        </w:rPr>
        <w:t>exposición</w:t>
      </w:r>
      <w:proofErr w:type="spellEnd"/>
      <w:r>
        <w:rPr>
          <w:rFonts w:ascii="Arial" w:hAnsi="Arial" w:cs="Arial"/>
          <w:color w:val="222222"/>
        </w:rPr>
        <w:t xml:space="preserve"> que </w:t>
      </w:r>
      <w:proofErr w:type="spellStart"/>
      <w:r>
        <w:rPr>
          <w:rFonts w:ascii="Arial" w:hAnsi="Arial" w:cs="Arial"/>
          <w:color w:val="222222"/>
        </w:rPr>
        <w:t>presentabamos</w:t>
      </w:r>
      <w:proofErr w:type="spellEnd"/>
      <w:r>
        <w:rPr>
          <w:rFonts w:ascii="Arial" w:hAnsi="Arial" w:cs="Arial"/>
          <w:color w:val="222222"/>
        </w:rPr>
        <w:t xml:space="preserve"> en la Casa de las </w:t>
      </w:r>
      <w:proofErr w:type="spellStart"/>
      <w:r>
        <w:rPr>
          <w:rFonts w:ascii="Arial" w:hAnsi="Arial" w:cs="Arial"/>
          <w:color w:val="222222"/>
        </w:rPr>
        <w:t>Ciencias</w:t>
      </w:r>
      <w:proofErr w:type="spellEnd"/>
      <w:r>
        <w:rPr>
          <w:rFonts w:ascii="Arial" w:hAnsi="Arial" w:cs="Arial"/>
          <w:color w:val="222222"/>
        </w:rPr>
        <w:t xml:space="preserve"> ha </w:t>
      </w:r>
      <w:proofErr w:type="spellStart"/>
      <w:r>
        <w:rPr>
          <w:rFonts w:ascii="Arial" w:hAnsi="Arial" w:cs="Arial"/>
          <w:color w:val="222222"/>
        </w:rPr>
        <w:t>sido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muy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buena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recepción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público</w:t>
      </w:r>
      <w:proofErr w:type="spellEnd"/>
      <w:r>
        <w:rPr>
          <w:rFonts w:ascii="Arial" w:hAnsi="Arial" w:cs="Arial"/>
          <w:color w:val="222222"/>
        </w:rPr>
        <w:t xml:space="preserve"> y los </w:t>
      </w:r>
      <w:proofErr w:type="spellStart"/>
      <w:r>
        <w:rPr>
          <w:rFonts w:ascii="Arial" w:hAnsi="Arial" w:cs="Arial"/>
          <w:color w:val="222222"/>
        </w:rPr>
        <w:t>medios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comunicación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pero</w:t>
      </w:r>
      <w:proofErr w:type="spellEnd"/>
      <w:r>
        <w:rPr>
          <w:rFonts w:ascii="Arial" w:hAnsi="Arial" w:cs="Arial"/>
          <w:color w:val="222222"/>
        </w:rPr>
        <w:t xml:space="preserve"> en un </w:t>
      </w:r>
      <w:proofErr w:type="spellStart"/>
      <w:r>
        <w:rPr>
          <w:rFonts w:ascii="Arial" w:hAnsi="Arial" w:cs="Arial"/>
          <w:color w:val="222222"/>
        </w:rPr>
        <w:t>futuro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próximo</w:t>
      </w:r>
      <w:proofErr w:type="spellEnd"/>
      <w:r>
        <w:rPr>
          <w:rFonts w:ascii="Arial" w:hAnsi="Arial" w:cs="Arial"/>
          <w:color w:val="222222"/>
        </w:rPr>
        <w:t xml:space="preserve">, no </w:t>
      </w:r>
      <w:proofErr w:type="spellStart"/>
      <w:r>
        <w:rPr>
          <w:rFonts w:ascii="Arial" w:hAnsi="Arial" w:cs="Arial"/>
          <w:color w:val="222222"/>
        </w:rPr>
        <w:t>tengo</w:t>
      </w:r>
      <w:proofErr w:type="spellEnd"/>
      <w:r>
        <w:rPr>
          <w:rFonts w:ascii="Arial" w:hAnsi="Arial" w:cs="Arial"/>
          <w:color w:val="222222"/>
        </w:rPr>
        <w:t xml:space="preserve"> la </w:t>
      </w:r>
      <w:proofErr w:type="spellStart"/>
      <w:r>
        <w:rPr>
          <w:rFonts w:ascii="Arial" w:hAnsi="Arial" w:cs="Arial"/>
          <w:color w:val="222222"/>
        </w:rPr>
        <w:t>intención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seguir</w:t>
      </w:r>
      <w:proofErr w:type="spellEnd"/>
      <w:r>
        <w:rPr>
          <w:rFonts w:ascii="Arial" w:hAnsi="Arial" w:cs="Arial"/>
          <w:color w:val="222222"/>
        </w:rPr>
        <w:t xml:space="preserve"> la </w:t>
      </w:r>
      <w:proofErr w:type="spellStart"/>
      <w:r>
        <w:rPr>
          <w:rFonts w:ascii="Arial" w:hAnsi="Arial" w:cs="Arial"/>
          <w:color w:val="222222"/>
        </w:rPr>
        <w:t>actividad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Museo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proofErr w:type="gramStart"/>
      <w:r>
        <w:rPr>
          <w:rFonts w:ascii="Arial" w:hAnsi="Arial" w:cs="Arial"/>
          <w:color w:val="222222"/>
        </w:rPr>
        <w:t>Holografía</w:t>
      </w:r>
      <w:proofErr w:type="spellEnd"/>
      <w:r>
        <w:rPr>
          <w:rFonts w:ascii="Arial" w:hAnsi="Arial" w:cs="Arial"/>
          <w:color w:val="222222"/>
        </w:rPr>
        <w:t xml:space="preserve"> .</w:t>
      </w:r>
      <w:proofErr w:type="gramEnd"/>
    </w:p>
    <w:p w14:paraId="16D50959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lastRenderedPageBreak/>
        <w:t>Deseo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separarme</w:t>
      </w:r>
      <w:proofErr w:type="spellEnd"/>
      <w:r>
        <w:rPr>
          <w:rFonts w:ascii="Arial" w:hAnsi="Arial" w:cs="Arial"/>
          <w:color w:val="222222"/>
        </w:rPr>
        <w:t xml:space="preserve"> de la </w:t>
      </w:r>
      <w:proofErr w:type="spellStart"/>
      <w:r>
        <w:rPr>
          <w:rFonts w:ascii="Arial" w:hAnsi="Arial" w:cs="Arial"/>
          <w:color w:val="222222"/>
        </w:rPr>
        <w:t>colección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hologramas</w:t>
      </w:r>
      <w:proofErr w:type="spellEnd"/>
      <w:r>
        <w:rPr>
          <w:rFonts w:ascii="Arial" w:hAnsi="Arial" w:cs="Arial"/>
          <w:color w:val="222222"/>
        </w:rPr>
        <w:t xml:space="preserve"> que </w:t>
      </w:r>
      <w:proofErr w:type="spellStart"/>
      <w:r>
        <w:rPr>
          <w:rFonts w:ascii="Arial" w:hAnsi="Arial" w:cs="Arial"/>
          <w:color w:val="222222"/>
        </w:rPr>
        <w:t>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recogido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desde</w:t>
      </w:r>
      <w:proofErr w:type="spellEnd"/>
      <w:r>
        <w:rPr>
          <w:rFonts w:ascii="Arial" w:hAnsi="Arial" w:cs="Arial"/>
          <w:color w:val="222222"/>
        </w:rPr>
        <w:t xml:space="preserve"> finales de los </w:t>
      </w:r>
      <w:proofErr w:type="spellStart"/>
      <w:r>
        <w:rPr>
          <w:rFonts w:ascii="Arial" w:hAnsi="Arial" w:cs="Arial"/>
          <w:color w:val="222222"/>
        </w:rPr>
        <w:t>años</w:t>
      </w:r>
      <w:proofErr w:type="spellEnd"/>
      <w:r>
        <w:rPr>
          <w:rFonts w:ascii="Arial" w:hAnsi="Arial" w:cs="Arial"/>
          <w:color w:val="222222"/>
        </w:rPr>
        <w:t xml:space="preserve"> 70.</w:t>
      </w:r>
    </w:p>
    <w:p w14:paraId="05D44BD1" w14:textId="77777777" w:rsidR="00702B18" w:rsidRDefault="00702B18" w:rsidP="00702B18">
      <w:pPr>
        <w:shd w:val="clear" w:color="auto" w:fill="FFFFFF"/>
        <w:spacing w:after="24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403152"/>
        </w:rPr>
        <w:t>Despues</w:t>
      </w:r>
      <w:proofErr w:type="spellEnd"/>
      <w:r>
        <w:rPr>
          <w:rFonts w:ascii="Arial" w:hAnsi="Arial" w:cs="Arial"/>
          <w:color w:val="403152"/>
        </w:rPr>
        <w:t xml:space="preserve">, no </w:t>
      </w:r>
      <w:proofErr w:type="spellStart"/>
      <w:r>
        <w:rPr>
          <w:rFonts w:ascii="Arial" w:hAnsi="Arial" w:cs="Arial"/>
          <w:color w:val="403152"/>
        </w:rPr>
        <w:t>habrá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ningún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museo</w:t>
      </w:r>
      <w:proofErr w:type="spellEnd"/>
      <w:r>
        <w:rPr>
          <w:rFonts w:ascii="Arial" w:hAnsi="Arial" w:cs="Arial"/>
          <w:color w:val="403152"/>
        </w:rPr>
        <w:t xml:space="preserve"> de la </w:t>
      </w:r>
      <w:proofErr w:type="spellStart"/>
      <w:r>
        <w:rPr>
          <w:rFonts w:ascii="Arial" w:hAnsi="Arial" w:cs="Arial"/>
          <w:color w:val="403152"/>
        </w:rPr>
        <w:t>holografía</w:t>
      </w:r>
      <w:proofErr w:type="spellEnd"/>
      <w:r>
        <w:rPr>
          <w:rFonts w:ascii="Arial" w:hAnsi="Arial" w:cs="Arial"/>
          <w:color w:val="403152"/>
        </w:rPr>
        <w:t xml:space="preserve"> en Europa. Las </w:t>
      </w:r>
      <w:proofErr w:type="spellStart"/>
      <w:r>
        <w:rPr>
          <w:rFonts w:ascii="Arial" w:hAnsi="Arial" w:cs="Arial"/>
          <w:color w:val="403152"/>
        </w:rPr>
        <w:t>colecciones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del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Museo</w:t>
      </w:r>
      <w:proofErr w:type="spellEnd"/>
      <w:r>
        <w:rPr>
          <w:rFonts w:ascii="Arial" w:hAnsi="Arial" w:cs="Arial"/>
          <w:color w:val="403152"/>
        </w:rPr>
        <w:t xml:space="preserve"> de </w:t>
      </w:r>
      <w:proofErr w:type="spellStart"/>
      <w:r>
        <w:rPr>
          <w:rFonts w:ascii="Arial" w:hAnsi="Arial" w:cs="Arial"/>
          <w:color w:val="403152"/>
        </w:rPr>
        <w:t>Holografía</w:t>
      </w:r>
      <w:proofErr w:type="spellEnd"/>
      <w:r>
        <w:rPr>
          <w:rFonts w:ascii="Arial" w:hAnsi="Arial" w:cs="Arial"/>
          <w:color w:val="403152"/>
        </w:rPr>
        <w:t xml:space="preserve"> de Nueva York se </w:t>
      </w:r>
      <w:proofErr w:type="spellStart"/>
      <w:r>
        <w:rPr>
          <w:rFonts w:ascii="Arial" w:hAnsi="Arial" w:cs="Arial"/>
          <w:color w:val="403152"/>
        </w:rPr>
        <w:t>vendieron</w:t>
      </w:r>
      <w:proofErr w:type="spellEnd"/>
      <w:r>
        <w:rPr>
          <w:rFonts w:ascii="Arial" w:hAnsi="Arial" w:cs="Arial"/>
          <w:color w:val="403152"/>
        </w:rPr>
        <w:t xml:space="preserve"> en el MIT en 1993 y </w:t>
      </w:r>
      <w:proofErr w:type="spellStart"/>
      <w:r>
        <w:rPr>
          <w:rFonts w:ascii="Arial" w:hAnsi="Arial" w:cs="Arial"/>
          <w:color w:val="403152"/>
        </w:rPr>
        <w:t>quedara</w:t>
      </w:r>
      <w:proofErr w:type="spellEnd"/>
      <w:r>
        <w:rPr>
          <w:rFonts w:ascii="Arial" w:hAnsi="Arial" w:cs="Arial"/>
          <w:color w:val="403152"/>
        </w:rPr>
        <w:t xml:space="preserve"> el </w:t>
      </w:r>
      <w:proofErr w:type="spellStart"/>
      <w:r>
        <w:rPr>
          <w:rFonts w:ascii="Arial" w:hAnsi="Arial" w:cs="Arial"/>
          <w:color w:val="403152"/>
        </w:rPr>
        <w:t>último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abierto</w:t>
      </w:r>
      <w:proofErr w:type="spellEnd"/>
      <w:r>
        <w:rPr>
          <w:rFonts w:ascii="Arial" w:hAnsi="Arial" w:cs="Arial"/>
          <w:color w:val="403152"/>
        </w:rPr>
        <w:t xml:space="preserve"> al </w:t>
      </w:r>
      <w:proofErr w:type="spellStart"/>
      <w:r>
        <w:rPr>
          <w:rFonts w:ascii="Arial" w:hAnsi="Arial" w:cs="Arial"/>
          <w:color w:val="403152"/>
        </w:rPr>
        <w:t>público</w:t>
      </w:r>
      <w:proofErr w:type="spellEnd"/>
      <w:r>
        <w:rPr>
          <w:rFonts w:ascii="Arial" w:hAnsi="Arial" w:cs="Arial"/>
          <w:color w:val="403152"/>
        </w:rPr>
        <w:t>.</w:t>
      </w:r>
    </w:p>
    <w:p w14:paraId="3C6D320B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Además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sabiendo</w:t>
      </w:r>
      <w:proofErr w:type="spellEnd"/>
      <w:r>
        <w:rPr>
          <w:rFonts w:ascii="Arial" w:hAnsi="Arial" w:cs="Arial"/>
          <w:color w:val="222222"/>
        </w:rPr>
        <w:t xml:space="preserve"> su </w:t>
      </w:r>
      <w:proofErr w:type="spellStart"/>
      <w:r>
        <w:rPr>
          <w:rFonts w:ascii="Arial" w:hAnsi="Arial" w:cs="Arial"/>
          <w:color w:val="222222"/>
        </w:rPr>
        <w:t>participación</w:t>
      </w:r>
      <w:proofErr w:type="spellEnd"/>
      <w:r>
        <w:rPr>
          <w:rFonts w:ascii="Arial" w:hAnsi="Arial" w:cs="Arial"/>
          <w:color w:val="222222"/>
        </w:rPr>
        <w:t xml:space="preserve"> en el campo de la </w:t>
      </w:r>
      <w:proofErr w:type="spellStart"/>
      <w:r>
        <w:rPr>
          <w:rFonts w:ascii="Arial" w:hAnsi="Arial" w:cs="Arial"/>
          <w:color w:val="222222"/>
        </w:rPr>
        <w:t>cultura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científica</w:t>
      </w:r>
      <w:proofErr w:type="spellEnd"/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403152"/>
        </w:rPr>
        <w:t xml:space="preserve"> me </w:t>
      </w:r>
      <w:proofErr w:type="spellStart"/>
      <w:r>
        <w:rPr>
          <w:rFonts w:ascii="Arial" w:hAnsi="Arial" w:cs="Arial"/>
          <w:color w:val="403152"/>
        </w:rPr>
        <w:t>pregunto</w:t>
      </w:r>
      <w:proofErr w:type="spellEnd"/>
      <w:r>
        <w:rPr>
          <w:rFonts w:ascii="Arial" w:hAnsi="Arial" w:cs="Arial"/>
          <w:color w:val="403152"/>
        </w:rPr>
        <w:t xml:space="preserve"> si </w:t>
      </w:r>
      <w:proofErr w:type="spellStart"/>
      <w:r>
        <w:rPr>
          <w:rFonts w:ascii="Arial" w:hAnsi="Arial" w:cs="Arial"/>
          <w:color w:val="403152"/>
        </w:rPr>
        <w:t>estarían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interesados</w:t>
      </w:r>
      <w:proofErr w:type="spellEnd"/>
      <w:r>
        <w:rPr>
          <w:rFonts w:ascii="Arial" w:hAnsi="Arial" w:cs="Arial"/>
          <w:color w:val="403152"/>
        </w:rPr>
        <w:t xml:space="preserve"> en la </w:t>
      </w:r>
      <w:proofErr w:type="spellStart"/>
      <w:r>
        <w:rPr>
          <w:rFonts w:ascii="Arial" w:hAnsi="Arial" w:cs="Arial"/>
          <w:color w:val="403152"/>
        </w:rPr>
        <w:t>totalidad</w:t>
      </w:r>
      <w:proofErr w:type="spellEnd"/>
      <w:r>
        <w:rPr>
          <w:rFonts w:ascii="Arial" w:hAnsi="Arial" w:cs="Arial"/>
          <w:color w:val="403152"/>
        </w:rPr>
        <w:t xml:space="preserve"> o parte de </w:t>
      </w:r>
      <w:proofErr w:type="spellStart"/>
      <w:r>
        <w:rPr>
          <w:rFonts w:ascii="Arial" w:hAnsi="Arial" w:cs="Arial"/>
          <w:color w:val="403152"/>
        </w:rPr>
        <w:t>esta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colección</w:t>
      </w:r>
      <w:proofErr w:type="spellEnd"/>
      <w:r>
        <w:rPr>
          <w:rFonts w:ascii="Arial" w:hAnsi="Arial" w:cs="Arial"/>
          <w:color w:val="403152"/>
        </w:rPr>
        <w:t>.</w:t>
      </w:r>
    </w:p>
    <w:p w14:paraId="4425B4C6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Hay </w:t>
      </w:r>
      <w:proofErr w:type="spellStart"/>
      <w:r>
        <w:rPr>
          <w:rFonts w:ascii="Arial" w:hAnsi="Arial" w:cs="Arial"/>
          <w:color w:val="222222"/>
        </w:rPr>
        <w:t>más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información</w:t>
      </w:r>
      <w:proofErr w:type="spellEnd"/>
      <w:r>
        <w:rPr>
          <w:rFonts w:ascii="Arial" w:hAnsi="Arial" w:cs="Arial"/>
          <w:color w:val="222222"/>
        </w:rPr>
        <w:t xml:space="preserve"> en </w:t>
      </w:r>
      <w:proofErr w:type="spellStart"/>
      <w:r>
        <w:rPr>
          <w:rFonts w:ascii="Arial" w:hAnsi="Arial" w:cs="Arial"/>
          <w:color w:val="222222"/>
        </w:rPr>
        <w:t>nuestro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sitio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pero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podía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responder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todas</w:t>
      </w:r>
      <w:proofErr w:type="spellEnd"/>
      <w:r>
        <w:rPr>
          <w:rFonts w:ascii="Arial" w:hAnsi="Arial" w:cs="Arial"/>
          <w:color w:val="222222"/>
        </w:rPr>
        <w:t xml:space="preserve"> sus </w:t>
      </w:r>
      <w:proofErr w:type="spellStart"/>
      <w:r>
        <w:rPr>
          <w:rFonts w:ascii="Arial" w:hAnsi="Arial" w:cs="Arial"/>
          <w:color w:val="222222"/>
        </w:rPr>
        <w:t>preguntas</w:t>
      </w:r>
      <w:proofErr w:type="spellEnd"/>
      <w:r>
        <w:rPr>
          <w:rFonts w:ascii="Arial" w:hAnsi="Arial" w:cs="Arial"/>
          <w:color w:val="222222"/>
        </w:rPr>
        <w:t xml:space="preserve"> en </w:t>
      </w:r>
      <w:proofErr w:type="spellStart"/>
      <w:r>
        <w:rPr>
          <w:rFonts w:ascii="Arial" w:hAnsi="Arial" w:cs="Arial"/>
          <w:color w:val="222222"/>
        </w:rPr>
        <w:t>una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entrevista</w:t>
      </w:r>
      <w:proofErr w:type="spellEnd"/>
      <w:r>
        <w:rPr>
          <w:rFonts w:ascii="Arial" w:hAnsi="Arial" w:cs="Arial"/>
          <w:color w:val="222222"/>
        </w:rPr>
        <w:t>.</w:t>
      </w:r>
    </w:p>
    <w:p w14:paraId="7594F588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403152"/>
        </w:rPr>
        <w:t xml:space="preserve">Podemos </w:t>
      </w:r>
      <w:proofErr w:type="spellStart"/>
      <w:r>
        <w:rPr>
          <w:rFonts w:ascii="Arial" w:hAnsi="Arial" w:cs="Arial"/>
          <w:color w:val="403152"/>
        </w:rPr>
        <w:t>encontrar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fácilmente</w:t>
      </w:r>
      <w:proofErr w:type="spellEnd"/>
      <w:r>
        <w:rPr>
          <w:rFonts w:ascii="Arial" w:hAnsi="Arial" w:cs="Arial"/>
          <w:color w:val="403152"/>
        </w:rPr>
        <w:t xml:space="preserve">. De </w:t>
      </w:r>
      <w:proofErr w:type="spellStart"/>
      <w:r>
        <w:rPr>
          <w:rFonts w:ascii="Arial" w:hAnsi="Arial" w:cs="Arial"/>
          <w:color w:val="403152"/>
        </w:rPr>
        <w:t>hecho</w:t>
      </w:r>
      <w:proofErr w:type="spellEnd"/>
      <w:r>
        <w:rPr>
          <w:rFonts w:ascii="Arial" w:hAnsi="Arial" w:cs="Arial"/>
          <w:color w:val="403152"/>
        </w:rPr>
        <w:t xml:space="preserve">, </w:t>
      </w:r>
      <w:proofErr w:type="spellStart"/>
      <w:r>
        <w:rPr>
          <w:rFonts w:ascii="Arial" w:hAnsi="Arial" w:cs="Arial"/>
          <w:color w:val="403152"/>
        </w:rPr>
        <w:t>ahora</w:t>
      </w:r>
      <w:proofErr w:type="spellEnd"/>
      <w:r>
        <w:rPr>
          <w:rFonts w:ascii="Arial" w:hAnsi="Arial" w:cs="Arial"/>
          <w:color w:val="403152"/>
        </w:rPr>
        <w:t xml:space="preserve"> vivo a </w:t>
      </w:r>
      <w:proofErr w:type="spellStart"/>
      <w:r>
        <w:rPr>
          <w:rFonts w:ascii="Arial" w:hAnsi="Arial" w:cs="Arial"/>
          <w:color w:val="403152"/>
        </w:rPr>
        <w:t>tiempo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parcial</w:t>
      </w:r>
      <w:proofErr w:type="spellEnd"/>
      <w:r>
        <w:rPr>
          <w:rFonts w:ascii="Arial" w:hAnsi="Arial" w:cs="Arial"/>
          <w:color w:val="403152"/>
        </w:rPr>
        <w:t xml:space="preserve"> en </w:t>
      </w:r>
      <w:proofErr w:type="spellStart"/>
      <w:r>
        <w:rPr>
          <w:rFonts w:ascii="Arial" w:hAnsi="Arial" w:cs="Arial"/>
          <w:color w:val="403152"/>
        </w:rPr>
        <w:t>Menorca</w:t>
      </w:r>
      <w:proofErr w:type="spellEnd"/>
      <w:r>
        <w:rPr>
          <w:rFonts w:ascii="Arial" w:hAnsi="Arial" w:cs="Arial"/>
          <w:color w:val="403152"/>
        </w:rPr>
        <w:t xml:space="preserve"> y </w:t>
      </w:r>
      <w:proofErr w:type="spellStart"/>
      <w:r>
        <w:rPr>
          <w:rFonts w:ascii="Arial" w:hAnsi="Arial" w:cs="Arial"/>
          <w:color w:val="403152"/>
        </w:rPr>
        <w:t>voy</w:t>
      </w:r>
      <w:proofErr w:type="spellEnd"/>
      <w:r>
        <w:rPr>
          <w:rFonts w:ascii="Arial" w:hAnsi="Arial" w:cs="Arial"/>
          <w:color w:val="403152"/>
        </w:rPr>
        <w:t xml:space="preserve"> </w:t>
      </w:r>
      <w:proofErr w:type="spellStart"/>
      <w:r>
        <w:rPr>
          <w:rFonts w:ascii="Arial" w:hAnsi="Arial" w:cs="Arial"/>
          <w:color w:val="403152"/>
        </w:rPr>
        <w:t>regularmente</w:t>
      </w:r>
      <w:proofErr w:type="spellEnd"/>
      <w:r>
        <w:rPr>
          <w:rFonts w:ascii="Arial" w:hAnsi="Arial" w:cs="Arial"/>
          <w:color w:val="403152"/>
        </w:rPr>
        <w:t xml:space="preserve"> en España.</w:t>
      </w:r>
    </w:p>
    <w:p w14:paraId="6E9C47EE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C807A75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Un cordial </w:t>
      </w:r>
      <w:proofErr w:type="spellStart"/>
      <w:r>
        <w:rPr>
          <w:rFonts w:ascii="Arial" w:hAnsi="Arial" w:cs="Arial"/>
          <w:color w:val="222222"/>
        </w:rPr>
        <w:t>saludo</w:t>
      </w:r>
      <w:proofErr w:type="spellEnd"/>
      <w:r>
        <w:rPr>
          <w:rFonts w:ascii="Arial" w:hAnsi="Arial" w:cs="Arial"/>
          <w:color w:val="222222"/>
        </w:rPr>
        <w:t>.</w:t>
      </w:r>
    </w:p>
    <w:p w14:paraId="67E6C43A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B02CA4D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</w:t>
      </w:r>
    </w:p>
    <w:p w14:paraId="5517AEA8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8945633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DBB9CF9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Anne-Marie Christakis</w:t>
      </w:r>
    </w:p>
    <w:p w14:paraId="6181CA02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Président</w:t>
      </w:r>
    </w:p>
    <w:p w14:paraId="4B2F887E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Musée de l'Holographie</w:t>
      </w:r>
    </w:p>
    <w:p w14:paraId="79941479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 rue de l'Ermitage</w:t>
      </w:r>
    </w:p>
    <w:p w14:paraId="40E269D5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75020 Paris</w:t>
      </w:r>
    </w:p>
    <w:p w14:paraId="4902DE3B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E144CB6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Tel : 06 64 12 17 49</w:t>
      </w:r>
    </w:p>
    <w:p w14:paraId="3BCF9C56" w14:textId="77777777" w:rsidR="00702B18" w:rsidRDefault="00C370F1" w:rsidP="00702B18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="00702B18">
          <w:rPr>
            <w:rStyle w:val="Lienhypertexte"/>
            <w:rFonts w:ascii="Arial" w:hAnsi="Arial" w:cs="Arial"/>
            <w:color w:val="1155CC"/>
          </w:rPr>
          <w:t>am.christakis@museeholographie.com</w:t>
        </w:r>
      </w:hyperlink>
    </w:p>
    <w:p w14:paraId="26AD6E41" w14:textId="77777777" w:rsidR="00702B18" w:rsidRDefault="00C370F1" w:rsidP="00702B18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 w:rsidR="00702B18">
          <w:rPr>
            <w:rStyle w:val="Lienhypertexte"/>
            <w:rFonts w:ascii="Arial" w:hAnsi="Arial" w:cs="Arial"/>
            <w:color w:val="1155CC"/>
          </w:rPr>
          <w:t>http://www.museeholographie.com</w:t>
        </w:r>
      </w:hyperlink>
    </w:p>
    <w:p w14:paraId="666B7360" w14:textId="77777777" w:rsidR="00702B18" w:rsidRDefault="00C370F1" w:rsidP="00702B18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 w:rsidR="00702B18">
          <w:rPr>
            <w:rStyle w:val="Lienhypertexte"/>
            <w:rFonts w:ascii="Arial" w:hAnsi="Arial" w:cs="Arial"/>
            <w:color w:val="1155CC"/>
          </w:rPr>
          <w:t>http://blog.museeholographie.com</w:t>
        </w:r>
      </w:hyperlink>
    </w:p>
    <w:p w14:paraId="433619D1" w14:textId="77777777" w:rsidR="00702B18" w:rsidRDefault="00C370F1" w:rsidP="00702B18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702B18">
          <w:rPr>
            <w:rStyle w:val="Lienhypertexte"/>
            <w:rFonts w:ascii="Arial" w:hAnsi="Arial" w:cs="Arial"/>
            <w:color w:val="1155CC"/>
          </w:rPr>
          <w:t>https://www.facebook.com/museede.lholographie</w:t>
        </w:r>
      </w:hyperlink>
    </w:p>
    <w:p w14:paraId="0D894F01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7A8984D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9E7B1FD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8A425F4" w14:textId="77777777" w:rsidR="00702B18" w:rsidRDefault="00702B18" w:rsidP="00702B18">
      <w:pPr>
        <w:shd w:val="clear" w:color="auto" w:fill="FFFFFF"/>
        <w:rPr>
          <w:rFonts w:ascii="Arial" w:hAnsi="Arial" w:cs="Arial"/>
          <w:color w:val="222222"/>
        </w:rPr>
      </w:pPr>
    </w:p>
    <w:p w14:paraId="435E5B79" w14:textId="57BCACD3" w:rsidR="00A136C5" w:rsidRDefault="00702B18" w:rsidP="00A136C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Bonjour à</w:t>
      </w:r>
      <w:r w:rsidR="00A136C5">
        <w:rPr>
          <w:rFonts w:ascii="Arial" w:hAnsi="Arial" w:cs="Arial"/>
          <w:color w:val="222222"/>
        </w:rPr>
        <w:t xml:space="preserve"> toutes et à tous,</w:t>
      </w:r>
    </w:p>
    <w:p w14:paraId="15E7FBBD" w14:textId="77777777" w:rsidR="00A136C5" w:rsidRDefault="00A136C5" w:rsidP="00A136C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E15481E" w14:textId="77777777" w:rsidR="004C10D0" w:rsidRDefault="00A136C5" w:rsidP="00A136C5">
      <w:pPr>
        <w:shd w:val="clear" w:color="auto" w:fill="FFFFFF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Téléchargeable sur notre site </w:t>
      </w:r>
      <w:hyperlink r:id="rId11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www.gymruffier.com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 xml:space="preserve"> avec les cinq numéros précédents, </w:t>
      </w:r>
      <w:r w:rsidR="004C10D0">
        <w:rPr>
          <w:rFonts w:ascii="Arial" w:hAnsi="Arial" w:cs="Arial"/>
          <w:color w:val="333333"/>
          <w:shd w:val="clear" w:color="auto" w:fill="FFFFFF"/>
        </w:rPr>
        <w:t>la revue « Mouvements » n°138 vient de sortir.</w:t>
      </w:r>
    </w:p>
    <w:p w14:paraId="4DE87F06" w14:textId="2C28F021" w:rsidR="00A136C5" w:rsidRDefault="004C10D0" w:rsidP="00A136C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hd w:val="clear" w:color="auto" w:fill="FFFFFF"/>
        </w:rPr>
        <w:t>Pour mainteni</w:t>
      </w:r>
      <w:r w:rsidR="00A136C5">
        <w:rPr>
          <w:rFonts w:ascii="Arial" w:hAnsi="Arial" w:cs="Arial"/>
          <w:color w:val="333333"/>
          <w:shd w:val="clear" w:color="auto" w:fill="FFFFFF"/>
        </w:rPr>
        <w:t>r le lien avec vos adhérents, vous pouvez leur transmettre ce numéro, join</w:t>
      </w:r>
      <w:r>
        <w:rPr>
          <w:rFonts w:ascii="Arial" w:hAnsi="Arial" w:cs="Arial"/>
          <w:color w:val="333333"/>
          <w:shd w:val="clear" w:color="auto" w:fill="FFFFFF"/>
        </w:rPr>
        <w:t>t</w:t>
      </w:r>
      <w:r w:rsidR="00A136C5">
        <w:rPr>
          <w:rFonts w:ascii="Arial" w:hAnsi="Arial" w:cs="Arial"/>
          <w:color w:val="333333"/>
          <w:shd w:val="clear" w:color="auto" w:fill="FFFFFF"/>
        </w:rPr>
        <w:t xml:space="preserve"> en fichier attaché.</w:t>
      </w:r>
      <w:r w:rsidR="00A136C5">
        <w:rPr>
          <w:rFonts w:ascii="Arial" w:hAnsi="Arial" w:cs="Arial"/>
          <w:color w:val="333333"/>
        </w:rPr>
        <w:br/>
      </w:r>
    </w:p>
    <w:p w14:paraId="6B5DD8D3" w14:textId="305B757F" w:rsidR="00A136C5" w:rsidRDefault="00A136C5" w:rsidP="00A136C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hd w:val="clear" w:color="auto" w:fill="FFFFFF"/>
        </w:rPr>
        <w:t>Bonne</w:t>
      </w:r>
      <w:r w:rsidR="004C10D0">
        <w:rPr>
          <w:rFonts w:ascii="Arial" w:hAnsi="Arial" w:cs="Arial"/>
          <w:color w:val="333333"/>
          <w:shd w:val="clear" w:color="auto" w:fill="FFFFFF"/>
        </w:rPr>
        <w:t xml:space="preserve"> rentrée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0A541A15" w14:textId="77777777" w:rsidR="00A136C5" w:rsidRDefault="00A136C5" w:rsidP="00A136C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57793BD1" w14:textId="77777777" w:rsidR="00A136C5" w:rsidRDefault="00A136C5" w:rsidP="00A136C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hd w:val="clear" w:color="auto" w:fill="FFFFFF"/>
        </w:rPr>
        <w:t>Anne-Marie Oudin</w:t>
      </w:r>
    </w:p>
    <w:p w14:paraId="60F8B6DC" w14:textId="77777777" w:rsidR="00A136C5" w:rsidRDefault="00A136C5" w:rsidP="00A136C5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A136C5" w14:paraId="0846DD78" w14:textId="77777777" w:rsidTr="00A136C5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C1261" w14:textId="77777777" w:rsidR="00A136C5" w:rsidRDefault="00A136C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9E1C3" w14:textId="77777777" w:rsidR="00A136C5" w:rsidRDefault="00A136C5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</w:rPr>
              <w:t>Garanti sans virus. </w:t>
            </w:r>
            <w:hyperlink r:id="rId12" w:tgtFrame="_blank" w:history="1">
              <w:r>
                <w:rPr>
                  <w:rStyle w:val="Lienhypertexte"/>
                  <w:rFonts w:ascii="Arial" w:hAnsi="Arial" w:cs="Arial"/>
                  <w:color w:val="4453EA"/>
                  <w:sz w:val="20"/>
                  <w:szCs w:val="20"/>
                </w:rPr>
                <w:t>www.avast.com</w:t>
              </w:r>
            </w:hyperlink>
          </w:p>
        </w:tc>
      </w:tr>
    </w:tbl>
    <w:p w14:paraId="21AB0017" w14:textId="77777777" w:rsidR="00A136C5" w:rsidRDefault="00A136C5" w:rsidP="00A136C5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…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[Message tronqué]  </w:t>
      </w:r>
      <w:hyperlink r:id="rId13" w:tgtFrame="_blank" w:history="1">
        <w:r>
          <w:rPr>
            <w:rStyle w:val="Lienhypertexte"/>
            <w:rFonts w:ascii="Arial" w:hAnsi="Arial" w:cs="Arial"/>
            <w:color w:val="1155CC"/>
          </w:rPr>
          <w:t>Afficher l'intégralité du message</w:t>
        </w:r>
      </w:hyperlink>
    </w:p>
    <w:p w14:paraId="382F2E60" w14:textId="77777777" w:rsidR="00A136C5" w:rsidRDefault="00A136C5" w:rsidP="00A136C5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  <w:r>
        <w:rPr>
          <w:rFonts w:ascii="Helvetica" w:hAnsi="Helvetica" w:cs="Helvetica"/>
          <w:color w:val="222222"/>
          <w:sz w:val="27"/>
          <w:szCs w:val="27"/>
        </w:rPr>
        <w:t>Zone contenant les pièces jointes</w:t>
      </w:r>
    </w:p>
    <w:p w14:paraId="0512DF50" w14:textId="77777777" w:rsidR="00A136C5" w:rsidRDefault="00A136C5" w:rsidP="00A136C5">
      <w:pPr>
        <w:shd w:val="clear" w:color="auto" w:fill="FFFFFF"/>
        <w:spacing w:after="240"/>
        <w:ind w:left="240"/>
        <w:rPr>
          <w:rStyle w:val="Lienhypertexte"/>
          <w:color w:val="222222"/>
          <w:u w:val="none"/>
          <w:shd w:val="clear" w:color="auto" w:fill="FFFFFF"/>
        </w:rPr>
      </w:pPr>
      <w:r>
        <w:rPr>
          <w:rStyle w:val="azo"/>
          <w:rFonts w:ascii="Helvetica" w:hAnsi="Helvetica" w:cs="Helvetica"/>
          <w:color w:val="222222"/>
          <w:sz w:val="27"/>
          <w:szCs w:val="27"/>
        </w:rPr>
        <w:fldChar w:fldCharType="begin"/>
      </w:r>
      <w:r>
        <w:rPr>
          <w:rStyle w:val="azo"/>
          <w:rFonts w:ascii="Helvetica" w:hAnsi="Helvetica" w:cs="Helvetica"/>
          <w:color w:val="222222"/>
          <w:sz w:val="27"/>
          <w:szCs w:val="27"/>
        </w:rPr>
        <w:instrText xml:space="preserve"> HYPERLINK "https://www.youtube.com/watch?v=GsX4Uv5l8RM&amp;authuser=0" \t "_blank" </w:instrText>
      </w:r>
      <w:r>
        <w:rPr>
          <w:rStyle w:val="azo"/>
          <w:rFonts w:ascii="Helvetica" w:hAnsi="Helvetica" w:cs="Helvetica"/>
          <w:color w:val="222222"/>
          <w:sz w:val="27"/>
          <w:szCs w:val="27"/>
        </w:rPr>
        <w:fldChar w:fldCharType="separate"/>
      </w:r>
      <w:r>
        <w:rPr>
          <w:rStyle w:val="a3i"/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Prévisualiser la vidéo YouTube </w:t>
      </w:r>
      <w:proofErr w:type="spellStart"/>
      <w:r>
        <w:rPr>
          <w:rStyle w:val="a3i"/>
          <w:rFonts w:ascii="Helvetica" w:hAnsi="Helvetica" w:cs="Helvetica"/>
          <w:color w:val="222222"/>
          <w:sz w:val="27"/>
          <w:szCs w:val="27"/>
          <w:shd w:val="clear" w:color="auto" w:fill="FFFFFF"/>
        </w:rPr>
        <w:t>Série</w:t>
      </w:r>
      <w:proofErr w:type="spellEnd"/>
      <w:r>
        <w:rPr>
          <w:rStyle w:val="a3i"/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n°3 les jambes avec Isabelle</w:t>
      </w:r>
    </w:p>
    <w:p w14:paraId="400DA9A6" w14:textId="714D51A8" w:rsidR="00A136C5" w:rsidRDefault="00A136C5" w:rsidP="00A136C5">
      <w:pPr>
        <w:shd w:val="clear" w:color="auto" w:fill="FFFFFF"/>
        <w:spacing w:after="240"/>
        <w:ind w:left="240"/>
      </w:pPr>
    </w:p>
    <w:p w14:paraId="673217E0" w14:textId="573B80C5" w:rsidR="00A136C5" w:rsidRDefault="00A136C5" w:rsidP="00A136C5">
      <w:pPr>
        <w:shd w:val="clear" w:color="auto" w:fill="FFFFFF"/>
        <w:spacing w:after="240"/>
        <w:ind w:left="240"/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45395428" wp14:editId="006253F5">
            <wp:extent cx="152400" cy="152400"/>
            <wp:effectExtent l="0" t="0" r="0" b="0"/>
            <wp:docPr id="1" name="Image 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i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CCA9" w14:textId="77777777" w:rsidR="00A136C5" w:rsidRDefault="00A136C5" w:rsidP="00A136C5">
      <w:pPr>
        <w:shd w:val="clear" w:color="auto" w:fill="FFFFFF"/>
        <w:spacing w:after="240" w:line="240" w:lineRule="atLeast"/>
        <w:ind w:left="240"/>
        <w:rPr>
          <w:rFonts w:ascii="Helvetica" w:hAnsi="Helvetica" w:cs="Helvetica"/>
          <w:b/>
          <w:bCs/>
          <w:color w:val="777777"/>
          <w:sz w:val="18"/>
          <w:szCs w:val="18"/>
          <w:shd w:val="clear" w:color="auto" w:fill="FFFFFF"/>
        </w:rPr>
      </w:pPr>
      <w:proofErr w:type="spellStart"/>
      <w:r>
        <w:rPr>
          <w:rStyle w:val="av3"/>
          <w:rFonts w:ascii="Helvetica" w:hAnsi="Helvetica" w:cs="Helvetica"/>
          <w:b/>
          <w:bCs/>
          <w:color w:val="FFFFFF"/>
          <w:sz w:val="18"/>
          <w:szCs w:val="18"/>
          <w:shd w:val="clear" w:color="auto" w:fill="FFFFFF"/>
        </w:rPr>
        <w:t>Série</w:t>
      </w:r>
      <w:proofErr w:type="spellEnd"/>
      <w:r>
        <w:rPr>
          <w:rStyle w:val="av3"/>
          <w:rFonts w:ascii="Helvetica" w:hAnsi="Helvetica" w:cs="Helvetica"/>
          <w:b/>
          <w:bCs/>
          <w:color w:val="FFFFFF"/>
          <w:sz w:val="18"/>
          <w:szCs w:val="18"/>
          <w:shd w:val="clear" w:color="auto" w:fill="FFFFFF"/>
        </w:rPr>
        <w:t xml:space="preserve"> n°3 les jambes avec Isabelle</w:t>
      </w:r>
    </w:p>
    <w:p w14:paraId="0A1A3289" w14:textId="77777777" w:rsidR="00A136C5" w:rsidRDefault="00A136C5" w:rsidP="00A136C5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27"/>
          <w:szCs w:val="27"/>
        </w:rPr>
      </w:pPr>
      <w:r>
        <w:rPr>
          <w:rStyle w:val="azo"/>
          <w:rFonts w:ascii="Helvetica" w:hAnsi="Helvetica" w:cs="Helvetica"/>
          <w:color w:val="222222"/>
          <w:sz w:val="27"/>
          <w:szCs w:val="27"/>
        </w:rPr>
        <w:fldChar w:fldCharType="end"/>
      </w:r>
    </w:p>
    <w:p w14:paraId="3B7F50ED" w14:textId="77777777" w:rsidR="00A136C5" w:rsidRDefault="00A136C5"/>
    <w:p w14:paraId="7E7D5A69" w14:textId="77777777" w:rsidR="001F225C" w:rsidRDefault="001F225C"/>
    <w:sectPr w:rsidR="001F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EE4D" w14:textId="77777777" w:rsidR="00C370F1" w:rsidRDefault="00C370F1" w:rsidP="00956D72">
      <w:pPr>
        <w:spacing w:after="0" w:line="240" w:lineRule="auto"/>
      </w:pPr>
      <w:r>
        <w:separator/>
      </w:r>
    </w:p>
  </w:endnote>
  <w:endnote w:type="continuationSeparator" w:id="0">
    <w:p w14:paraId="492CDAB3" w14:textId="77777777" w:rsidR="00C370F1" w:rsidRDefault="00C370F1" w:rsidP="0095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C280" w14:textId="77777777" w:rsidR="00C370F1" w:rsidRDefault="00C370F1" w:rsidP="00956D72">
      <w:pPr>
        <w:spacing w:after="0" w:line="240" w:lineRule="auto"/>
      </w:pPr>
      <w:r>
        <w:separator/>
      </w:r>
    </w:p>
  </w:footnote>
  <w:footnote w:type="continuationSeparator" w:id="0">
    <w:p w14:paraId="3B28CBB5" w14:textId="77777777" w:rsidR="00C370F1" w:rsidRDefault="00C370F1" w:rsidP="00956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5C"/>
    <w:rsid w:val="000B5E3E"/>
    <w:rsid w:val="000C2668"/>
    <w:rsid w:val="000D25F7"/>
    <w:rsid w:val="00143124"/>
    <w:rsid w:val="001A136E"/>
    <w:rsid w:val="001E0955"/>
    <w:rsid w:val="001F225C"/>
    <w:rsid w:val="00365029"/>
    <w:rsid w:val="00405812"/>
    <w:rsid w:val="00450E35"/>
    <w:rsid w:val="00471005"/>
    <w:rsid w:val="004A54E1"/>
    <w:rsid w:val="004C10D0"/>
    <w:rsid w:val="00522DDC"/>
    <w:rsid w:val="005B3749"/>
    <w:rsid w:val="00625CAE"/>
    <w:rsid w:val="00702B18"/>
    <w:rsid w:val="007328F4"/>
    <w:rsid w:val="008275FF"/>
    <w:rsid w:val="00952DF2"/>
    <w:rsid w:val="00956D72"/>
    <w:rsid w:val="00A136C5"/>
    <w:rsid w:val="00AA2259"/>
    <w:rsid w:val="00AF44CD"/>
    <w:rsid w:val="00AF5CF0"/>
    <w:rsid w:val="00B72E79"/>
    <w:rsid w:val="00BA6A56"/>
    <w:rsid w:val="00BC66A3"/>
    <w:rsid w:val="00C370F1"/>
    <w:rsid w:val="00C43527"/>
    <w:rsid w:val="00C95A7F"/>
    <w:rsid w:val="00EA541C"/>
    <w:rsid w:val="00EE115A"/>
    <w:rsid w:val="00F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C42"/>
  <w15:chartTrackingRefBased/>
  <w15:docId w15:val="{67FC3C15-9F13-41B4-92A6-A010398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2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225C"/>
    <w:rPr>
      <w:color w:val="605E5C"/>
      <w:shd w:val="clear" w:color="auto" w:fill="E1DFDD"/>
    </w:rPr>
  </w:style>
  <w:style w:type="character" w:customStyle="1" w:styleId="azo">
    <w:name w:val="azo"/>
    <w:basedOn w:val="Policepardfaut"/>
    <w:rsid w:val="00A136C5"/>
  </w:style>
  <w:style w:type="character" w:customStyle="1" w:styleId="a3i">
    <w:name w:val="a3i"/>
    <w:basedOn w:val="Policepardfaut"/>
    <w:rsid w:val="00A136C5"/>
  </w:style>
  <w:style w:type="character" w:customStyle="1" w:styleId="av3">
    <w:name w:val="av3"/>
    <w:basedOn w:val="Policepardfaut"/>
    <w:rsid w:val="00A136C5"/>
  </w:style>
  <w:style w:type="character" w:styleId="Lienhypertextesuivivisit">
    <w:name w:val="FollowedHyperlink"/>
    <w:basedOn w:val="Policepardfaut"/>
    <w:uiPriority w:val="99"/>
    <w:semiHidden/>
    <w:unhideWhenUsed/>
    <w:rsid w:val="00952DF2"/>
    <w:rPr>
      <w:color w:val="954F72" w:themeColor="followedHyperlink"/>
      <w:u w:val="single"/>
    </w:rPr>
  </w:style>
  <w:style w:type="paragraph" w:customStyle="1" w:styleId="m5514764331258299631standard">
    <w:name w:val="m_5514764331258299631standard"/>
    <w:basedOn w:val="Normal"/>
    <w:rsid w:val="0070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2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2B1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il">
    <w:name w:val="il"/>
    <w:basedOn w:val="Policepardfaut"/>
    <w:rsid w:val="00702B18"/>
  </w:style>
  <w:style w:type="paragraph" w:styleId="NormalWeb">
    <w:name w:val="Normal (Web)"/>
    <w:basedOn w:val="Normal"/>
    <w:uiPriority w:val="99"/>
    <w:semiHidden/>
    <w:unhideWhenUsed/>
    <w:rsid w:val="0070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ms">
    <w:name w:val="ams"/>
    <w:basedOn w:val="Policepardfaut"/>
    <w:rsid w:val="00702B18"/>
  </w:style>
  <w:style w:type="character" w:customStyle="1" w:styleId="y2iqfc">
    <w:name w:val="y2iqfc"/>
    <w:basedOn w:val="Policepardfaut"/>
    <w:rsid w:val="00956D72"/>
  </w:style>
  <w:style w:type="paragraph" w:styleId="En-tte">
    <w:name w:val="header"/>
    <w:basedOn w:val="Normal"/>
    <w:link w:val="En-tteCar"/>
    <w:uiPriority w:val="99"/>
    <w:unhideWhenUsed/>
    <w:rsid w:val="0095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D72"/>
  </w:style>
  <w:style w:type="paragraph" w:styleId="Pieddepage">
    <w:name w:val="footer"/>
    <w:basedOn w:val="Normal"/>
    <w:link w:val="PieddepageCar"/>
    <w:uiPriority w:val="99"/>
    <w:unhideWhenUsed/>
    <w:rsid w:val="0095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75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456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0054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5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0251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0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9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8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185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97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12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1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22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B5C4D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01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6368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93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52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4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37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92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4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5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4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0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eholographie.com/" TargetMode="External"/><Relationship Id="rId13" Type="http://schemas.openxmlformats.org/officeDocument/2006/relationships/hyperlink" Target="https://mail.google.com/mail/u/0?ui=2&amp;ik=ccf43065a6&amp;view=lg&amp;permmsgid=msg-f%3A1705088587788249533&amp;se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m.christakis@museeholographie.com/" TargetMode="External"/><Relationship Id="rId12" Type="http://schemas.openxmlformats.org/officeDocument/2006/relationships/hyperlink" Target="https://www.avast.com/sig-email?utm_medium=email&amp;utm_source=link&amp;utm_campaign=sig-email&amp;utm_content=emailcli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ymruffier.com/" TargetMode="External"/><Relationship Id="rId11" Type="http://schemas.openxmlformats.org/officeDocument/2006/relationships/hyperlink" Target="http://www.gymruffier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museede.lholograph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.museeholographie.com/" TargetMode="External"/><Relationship Id="rId14" Type="http://schemas.openxmlformats.org/officeDocument/2006/relationships/hyperlink" Target="https://www.youtube.com/watch?v=GsX4Uv5l8RM&amp;authuser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Christakis</dc:creator>
  <cp:keywords/>
  <dc:description/>
  <cp:lastModifiedBy>Anne-Marie Christakis</cp:lastModifiedBy>
  <cp:revision>28</cp:revision>
  <dcterms:created xsi:type="dcterms:W3CDTF">2021-07-16T14:09:00Z</dcterms:created>
  <dcterms:modified xsi:type="dcterms:W3CDTF">2021-10-12T16:32:00Z</dcterms:modified>
</cp:coreProperties>
</file>